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8" w:lineRule="auto"/>
        <w:ind w:left="876" w:right="119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T.C.</w:t>
      </w:r>
      <w:r w:rsidDel="00000000" w:rsidR="00000000" w:rsidRPr="00000000">
        <w:drawing>
          <wp:anchor allowOverlap="1" behindDoc="0" distB="0" distT="0" distL="0" distR="0" hidden="0" layoutInCell="1" locked="0" relativeHeight="0" simplePos="0">
            <wp:simplePos x="0" y="0"/>
            <wp:positionH relativeFrom="column">
              <wp:posOffset>67945</wp:posOffset>
            </wp:positionH>
            <wp:positionV relativeFrom="paragraph">
              <wp:posOffset>97051</wp:posOffset>
            </wp:positionV>
            <wp:extent cx="659130" cy="506450"/>
            <wp:effectExtent b="0" l="0" r="0" t="0"/>
            <wp:wrapNone/>
            <wp:docPr id="168810265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59130" cy="506450"/>
                    </a:xfrm>
                    <a:prstGeom prst="rect"/>
                    <a:ln/>
                  </pic:spPr>
                </pic:pic>
              </a:graphicData>
            </a:graphic>
          </wp:anchor>
        </w:drawing>
      </w:r>
    </w:p>
    <w:p w:rsidR="00000000" w:rsidDel="00000000" w:rsidP="00000000" w:rsidRDefault="00000000" w:rsidRPr="00000000" w14:paraId="00000002">
      <w:pPr>
        <w:spacing w:before="3" w:lineRule="auto"/>
        <w:ind w:left="1005" w:right="119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KARABÜK ÜNİVERSİTESİ</w:t>
      </w:r>
    </w:p>
    <w:p w:rsidR="00000000" w:rsidDel="00000000" w:rsidP="00000000" w:rsidRDefault="00000000" w:rsidRPr="00000000" w14:paraId="00000003">
      <w:pPr>
        <w:ind w:left="950" w:right="119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BİLİŞİM TEKNOLOJİLERİ MESLEK YÜKSEKOKULU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tabs>
          <w:tab w:val="left" w:leader="none" w:pos="4401"/>
        </w:tabs>
        <w:spacing w:before="56" w:line="280" w:lineRule="auto"/>
        <w:ind w:left="313" w:firstLine="0"/>
        <w:jc w:val="both"/>
        <w:rPr>
          <w:rFonts w:ascii="Arial" w:cs="Arial" w:eastAsia="Arial" w:hAnsi="Arial"/>
          <w:b w:val="1"/>
          <w:sz w:val="20"/>
          <w:szCs w:val="20"/>
        </w:rPr>
      </w:pPr>
      <w:r w:rsidDel="00000000" w:rsidR="00000000" w:rsidRPr="00000000">
        <w:rPr>
          <w:b w:val="1"/>
          <w:rtl w:val="0"/>
        </w:rPr>
        <w:t xml:space="preserve">Sayı </w:t>
      </w:r>
      <w:r w:rsidDel="00000000" w:rsidR="00000000" w:rsidRPr="00000000">
        <w:rPr>
          <w:rtl w:val="0"/>
        </w:rPr>
        <w:t xml:space="preserve">: </w:t>
      </w:r>
      <w:r w:rsidDel="00000000" w:rsidR="00000000" w:rsidRPr="00000000">
        <w:rPr>
          <w:rtl w:val="0"/>
        </w:rPr>
        <w:t xml:space="preserve">E-92437247-304.01-412484 </w:t>
        <w:tab/>
      </w:r>
      <w:r w:rsidDel="00000000" w:rsidR="00000000" w:rsidRPr="00000000">
        <w:rPr>
          <w:rFonts w:ascii="Arial" w:cs="Arial" w:eastAsia="Arial" w:hAnsi="Arial"/>
          <w:b w:val="1"/>
          <w:sz w:val="20"/>
          <w:szCs w:val="20"/>
          <w:vertAlign w:val="baseline"/>
          <w:rtl w:val="0"/>
        </w:rPr>
        <w:t xml:space="preserve">STAJ BAŞVURU FORMU</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32"/>
        </w:tabs>
        <w:spacing w:after="0" w:before="0" w:line="261.99999999999994" w:lineRule="auto"/>
        <w:ind w:left="31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Staj</w:t>
        <w:tab/>
        <w:t xml:space="preserve">11.02.2025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500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İLGİLİ MAKAMA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692" w:firstLine="7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Meslek Yüksekokulumuz programlarında öğrenim gören öğrencilerimiz Karabük Üniversitesi Uygulamalı Eğitimler Çerçeve Yönergesi gereğince 30 iş günü (240 saat) staj yapmakla yükümlüdür. Staj sigorta primi 5510 Sayılı Kanun’un 5/b maddesi gereğince Üniversitemiz tarafından yatırılacaktır. İşyerinizde staj yapması uygun görüldüğü takdirde staj başvuru formunda yer alan "işyeri onayı" kısmının doldurularak kurumumuza gönderilmesi hususunda; Gereğini arz/rica ederim.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1" w:right="119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 Öğr. Üyesi Emrullah DEMİRAL</w:t>
      </w:r>
    </w:p>
    <w:p w:rsidR="00000000" w:rsidDel="00000000" w:rsidP="00000000" w:rsidRDefault="00000000" w:rsidRPr="00000000" w14:paraId="0000000A">
      <w:pPr>
        <w:tabs>
          <w:tab w:val="left" w:leader="none" w:pos="8535"/>
        </w:tabs>
        <w:spacing w:before="33" w:line="160" w:lineRule="auto"/>
        <w:ind w:left="5095" w:firstLine="0"/>
        <w:rPr/>
      </w:pPr>
      <w:r w:rsidDel="00000000" w:rsidR="00000000" w:rsidRPr="00000000">
        <w:rPr>
          <w:b w:val="1"/>
          <w:sz w:val="36.66666666666667"/>
          <w:szCs w:val="36.66666666666667"/>
          <w:vertAlign w:val="subscript"/>
          <w:rtl w:val="0"/>
        </w:rPr>
        <w:t xml:space="preserve">İŞYERİ ONAYI                                          </w:t>
      </w:r>
      <w:r w:rsidDel="00000000" w:rsidR="00000000" w:rsidRPr="00000000">
        <w:rPr>
          <w:rtl w:val="0"/>
        </w:rPr>
        <w:t xml:space="preserve">Müdür</w:t>
      </w:r>
    </w:p>
    <w:p w:rsidR="00000000" w:rsidDel="00000000" w:rsidP="00000000" w:rsidRDefault="00000000" w:rsidRPr="00000000" w14:paraId="0000000B">
      <w:pPr>
        <w:tabs>
          <w:tab w:val="left" w:leader="none" w:pos="8535"/>
        </w:tabs>
        <w:spacing w:before="33" w:line="160" w:lineRule="auto"/>
        <w:ind w:left="5095" w:firstLine="0"/>
        <w:rPr/>
      </w:pPr>
      <w:r w:rsidDel="00000000" w:rsidR="00000000" w:rsidRPr="00000000">
        <w:rPr>
          <w:b w:val="1"/>
          <w:sz w:val="36.66666666666667"/>
          <w:szCs w:val="36.66666666666667"/>
          <w:vertAlign w:val="subscript"/>
          <w:rtl w:val="0"/>
        </w:rPr>
        <w:t xml:space="preserve">                                                               </w:t>
      </w:r>
      <w:r w:rsidDel="00000000" w:rsidR="00000000" w:rsidRPr="00000000">
        <w:rPr>
          <w:rtl w:val="0"/>
        </w:rPr>
        <w:t xml:space="preserve">E-İmzalıdır</w:t>
      </w:r>
    </w:p>
    <w:tbl>
      <w:tblPr>
        <w:tblStyle w:val="Table1"/>
        <w:tblW w:w="11001.0" w:type="dxa"/>
        <w:jc w:val="left"/>
        <w:tblInd w:w="14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14"/>
        <w:gridCol w:w="2574"/>
        <w:gridCol w:w="2494"/>
        <w:gridCol w:w="2266"/>
        <w:gridCol w:w="549"/>
        <w:gridCol w:w="2604"/>
        <w:tblGridChange w:id="0">
          <w:tblGrid>
            <w:gridCol w:w="514"/>
            <w:gridCol w:w="2574"/>
            <w:gridCol w:w="2494"/>
            <w:gridCol w:w="2266"/>
            <w:gridCol w:w="549"/>
            <w:gridCol w:w="2604"/>
          </w:tblGrid>
        </w:tblGridChange>
      </w:tblGrid>
      <w:tr>
        <w:trPr>
          <w:cantSplit w:val="0"/>
          <w:trHeight w:val="253" w:hRule="atLeast"/>
          <w:tblHeader w:val="0"/>
        </w:trPr>
        <w:tc>
          <w:tcPr>
            <w:vMerge w:val="restart"/>
            <w:tcBorders>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2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İşyeri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Adı</w:t>
            </w:r>
          </w:p>
        </w:tc>
        <w:tc>
          <w:tcPr>
            <w:gridSpan w:val="4"/>
            <w:tcBorders>
              <w:left w:color="000000" w:space="0" w:sz="4" w:val="single"/>
              <w:bottom w:color="000000" w:space="0" w:sz="4"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7" w:hRule="atLeast"/>
          <w:tblHeader w:val="0"/>
        </w:trPr>
        <w:tc>
          <w:tcPr>
            <w:vMerge w:val="continue"/>
            <w:tcBorders>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Adresi</w:t>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3" w:hRule="atLeast"/>
          <w:tblHeader w:val="0"/>
        </w:trPr>
        <w:tc>
          <w:tcPr>
            <w:vMerge w:val="continue"/>
            <w:tcBorders>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Üretim/Hizmet Alanı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Çalışan Personel Sayısı</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3" w:hRule="atLeast"/>
          <w:tblHeader w:val="0"/>
        </w:trPr>
        <w:tc>
          <w:tcPr>
            <w:vMerge w:val="continue"/>
            <w:tcBorders>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Faks No</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2" w:hRule="atLeast"/>
          <w:tblHeader w:val="0"/>
        </w:trPr>
        <w:tc>
          <w:tcPr>
            <w:vMerge w:val="continue"/>
            <w:tcBorders>
              <w:right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Adresi</w:t>
            </w:r>
          </w:p>
        </w:tc>
        <w:tc>
          <w:tcPr>
            <w:gridSpan w:val="4"/>
            <w:tcBorders>
              <w:top w:color="000000" w:space="0" w:sz="4" w:val="single"/>
              <w:left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3" w:hRule="atLeast"/>
          <w:tblHeader w:val="0"/>
        </w:trPr>
        <w:tc>
          <w:tcPr>
            <w:vMerge w:val="restart"/>
            <w:tcBorders>
              <w:righ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2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Staj</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Başlama Tarihi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Bitiş Tarihi</w:t>
            </w:r>
          </w:p>
        </w:tc>
        <w:tc>
          <w:tcPr>
            <w:tcBorders>
              <w:left w:color="000000" w:space="0" w:sz="4" w:val="single"/>
              <w:bottom w:color="000000"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7" w:hRule="atLeast"/>
          <w:tblHeader w:val="0"/>
        </w:trPr>
        <w:tc>
          <w:tcPr>
            <w:vMerge w:val="continue"/>
            <w:tcBorders>
              <w:right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Staj Süresi</w:t>
            </w:r>
          </w:p>
        </w:tc>
        <w:tc>
          <w:tcPr>
            <w:gridSpan w:val="4"/>
            <w:tcBorders>
              <w:top w:color="000000" w:space="0" w:sz="4" w:val="single"/>
              <w:lef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1" w:lineRule="auto"/>
              <w:ind w:left="1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Gün</w:t>
            </w:r>
          </w:p>
        </w:tc>
      </w:tr>
    </w:tbl>
    <w:p w:rsidR="00000000" w:rsidDel="00000000" w:rsidP="00000000" w:rsidRDefault="00000000" w:rsidRPr="00000000" w14:paraId="00000036">
      <w:pPr>
        <w:pStyle w:val="Heading1"/>
        <w:ind w:firstLine="246"/>
        <w:jc w:val="both"/>
        <w:rPr/>
      </w:pPr>
      <w:r w:rsidDel="00000000" w:rsidR="00000000" w:rsidRPr="00000000">
        <w:rPr>
          <w:rtl w:val="0"/>
        </w:rPr>
        <w:t xml:space="preserve">Staj Yapılan İşyerindeki Staj Yetkilisinin</w:t>
      </w:r>
    </w:p>
    <w:tbl>
      <w:tblPr>
        <w:tblStyle w:val="Table2"/>
        <w:tblW w:w="10998.999999999998" w:type="dxa"/>
        <w:jc w:val="left"/>
        <w:tblInd w:w="14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87"/>
        <w:gridCol w:w="4054"/>
        <w:gridCol w:w="3858"/>
        <w:tblGridChange w:id="0">
          <w:tblGrid>
            <w:gridCol w:w="3087"/>
            <w:gridCol w:w="4054"/>
            <w:gridCol w:w="3858"/>
          </w:tblGrid>
        </w:tblGridChange>
      </w:tblGrid>
      <w:tr>
        <w:trPr>
          <w:cantSplit w:val="0"/>
          <w:trHeight w:val="253" w:hRule="atLeast"/>
          <w:tblHeader w:val="0"/>
        </w:trPr>
        <w:tc>
          <w:tcPr>
            <w:tcBorders>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Adı Soyadı</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1169" w:right="1167" w:firstLine="24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İşyeri Onayı İmza Kaşe/Mühür</w:t>
            </w:r>
          </w:p>
        </w:tc>
      </w:tr>
      <w:tr>
        <w:trPr>
          <w:cantSplit w:val="0"/>
          <w:trHeight w:val="26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Görev ve Ünvanı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5" w:hRule="atLeast"/>
          <w:tblHeader w:val="0"/>
        </w:trPr>
        <w:tc>
          <w:tcPr>
            <w:tcBorders>
              <w:top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Tarih</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3">
      <w:pPr>
        <w:spacing w:before="30" w:lineRule="auto"/>
        <w:ind w:left="1007" w:right="1190" w:firstLine="0"/>
        <w:jc w:val="center"/>
        <w:rPr>
          <w:b w:val="1"/>
        </w:rPr>
      </w:pPr>
      <w:r w:rsidDel="00000000" w:rsidR="00000000" w:rsidRPr="00000000">
        <w:rPr>
          <w:b w:val="1"/>
          <w:rtl w:val="0"/>
        </w:rPr>
        <w:t xml:space="preserve">ÖĞRENCİ BİLGİLERİ</w:t>
      </w:r>
    </w:p>
    <w:tbl>
      <w:tblPr>
        <w:tblStyle w:val="Table3"/>
        <w:tblW w:w="10998.0" w:type="dxa"/>
        <w:jc w:val="left"/>
        <w:tblInd w:w="14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36"/>
        <w:gridCol w:w="2977"/>
        <w:gridCol w:w="2048"/>
        <w:gridCol w:w="3937"/>
        <w:tblGridChange w:id="0">
          <w:tblGrid>
            <w:gridCol w:w="2036"/>
            <w:gridCol w:w="2977"/>
            <w:gridCol w:w="2048"/>
            <w:gridCol w:w="3937"/>
          </w:tblGrid>
        </w:tblGridChange>
      </w:tblGrid>
      <w:tr>
        <w:trPr>
          <w:cantSplit w:val="0"/>
          <w:trHeight w:val="268" w:hRule="atLeast"/>
          <w:tblHeader w:val="0"/>
        </w:trPr>
        <w:tc>
          <w:tcPr>
            <w:tcBorders>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T.C. Kimlik Numarası</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Öğrenci Numarası</w:t>
            </w:r>
          </w:p>
        </w:tc>
        <w:tc>
          <w:tcPr>
            <w:tcBorders>
              <w:left w:color="000000" w:space="0" w:sz="4" w:val="single"/>
              <w:bottom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Bölümü/ Programı</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Adresi</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Posta Kodu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İlçe / İl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 Telefonu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Cep Telefonu</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8">
      <w:pPr>
        <w:pStyle w:val="Heading1"/>
        <w:spacing w:before="1" w:line="267" w:lineRule="auto"/>
        <w:ind w:left="3165" w:firstLine="0"/>
        <w:jc w:val="left"/>
        <w:rPr/>
      </w:pPr>
      <w:r w:rsidDel="00000000" w:rsidR="00000000" w:rsidRPr="00000000">
        <w:rPr>
          <w:rtl w:val="0"/>
        </w:rPr>
        <w:t xml:space="preserve">Öğrencinin Genel Sağlık Sigortası Beyan ve Taahhüdü</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2" w:lineRule="auto"/>
        <w:ind w:left="644" w:right="5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Kendim sigortalı çalışıyorum / ailemden, annem – babam, eşim üzerinden genel sağlık sigortası kapsamında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sağlık hizmeti</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alıyorum.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 nedenle Staj süresince genel sağlık sigortası kapsamında olmayı kabul etmiyorum.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60020" cy="166370"/>
                <wp:effectExtent b="0" l="0" r="0" t="0"/>
                <wp:wrapNone/>
                <wp:docPr id="1688102658" name=""/>
                <a:graphic>
                  <a:graphicData uri="http://schemas.microsoft.com/office/word/2010/wordprocessingShape">
                    <wps:wsp>
                      <wps:cNvSpPr/>
                      <wps:cNvPr id="5" name="Shape 5"/>
                      <wps:spPr>
                        <a:xfrm>
                          <a:off x="5270753" y="3701578"/>
                          <a:ext cx="150495" cy="1568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60020" cy="166370"/>
                <wp:effectExtent b="0" l="0" r="0" t="0"/>
                <wp:wrapNone/>
                <wp:docPr id="168810265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60020" cy="166370"/>
                        </a:xfrm>
                        <a:prstGeom prst="rect"/>
                        <a:ln/>
                      </pic:spPr>
                    </pic:pic>
                  </a:graphicData>
                </a:graphic>
              </wp:anchor>
            </w:drawing>
          </mc:Fallback>
        </mc:AlternateConten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644" w:right="19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Herhangi bir şekilde genel sağlık sigortası kapsamında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sağlık hizmeti almıyorum.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 nedenle Staj süresince genel sağlık sigortası kapsamında olmayı kabul ediyorum.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160020" cy="166370"/>
                <wp:effectExtent b="0" l="0" r="0" t="0"/>
                <wp:wrapNone/>
                <wp:docPr id="1688102656" name=""/>
                <a:graphic>
                  <a:graphicData uri="http://schemas.microsoft.com/office/word/2010/wordprocessingShape">
                    <wps:wsp>
                      <wps:cNvSpPr/>
                      <wps:cNvPr id="3" name="Shape 3"/>
                      <wps:spPr>
                        <a:xfrm>
                          <a:off x="5270753" y="3701578"/>
                          <a:ext cx="150495" cy="1568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160020" cy="166370"/>
                <wp:effectExtent b="0" l="0" r="0" t="0"/>
                <wp:wrapNone/>
                <wp:docPr id="168810265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0020" cy="166370"/>
                        </a:xfrm>
                        <a:prstGeom prst="rect"/>
                        <a:ln/>
                      </pic:spPr>
                    </pic:pic>
                  </a:graphicData>
                </a:graphic>
              </wp:anchor>
            </w:drawing>
          </mc:Fallback>
        </mc:AlternateContent>
      </w:r>
    </w:p>
    <w:p w:rsidR="00000000" w:rsidDel="00000000" w:rsidP="00000000" w:rsidRDefault="00000000" w:rsidRPr="00000000" w14:paraId="0000005B">
      <w:pPr>
        <w:pStyle w:val="Heading1"/>
        <w:ind w:left="913" w:right="1190" w:firstLine="0"/>
        <w:rPr/>
      </w:pPr>
      <w:r w:rsidDel="00000000" w:rsidR="00000000" w:rsidRPr="00000000">
        <w:rPr>
          <w:rtl w:val="0"/>
        </w:rPr>
        <w:t xml:space="preserve">BİLİŞİM TEKNOLOJİLERİ MESLEK YÜKSEKOKULU BÖLÜM STAJ KOMİSYONU BAŞKANLIĞINA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3" w:before="0" w:line="240" w:lineRule="auto"/>
        <w:ind w:left="184" w:right="164" w:firstLine="53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Staj dersimi yukarıda bilgileri verilen kurumda / işyerinde yapacağım. Yukarıda işaretlediğim genel sağlık sigortası beyanımın doğruluğunu, beyan ettiğim durumumda herhangi bir değişiklik olması halinde değişikliği derhal tarafınıza bildireceğimi kabul eder, beyanımın hatalı veya eksik olmasından kaynaklanacak her türlü prim, idari para cezası, gecikme zammı ve gecikme faizinin tarafımca ödeneceğini taahhüt ederim. Ayrıca staj süresince Karabük Üniversitesi Uygulamalı Eğitimler Çerçeve Yönergesine, iş yeri disiplin ve çalışma kurallarına uyacağımı beyan ve taahhüt ederim.</w:t>
      </w:r>
    </w:p>
    <w:tbl>
      <w:tblPr>
        <w:tblStyle w:val="Table4"/>
        <w:tblW w:w="10494.0" w:type="dxa"/>
        <w:jc w:val="left"/>
        <w:tblInd w:w="3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6"/>
        <w:gridCol w:w="5678"/>
        <w:gridCol w:w="2550"/>
        <w:tblGridChange w:id="0">
          <w:tblGrid>
            <w:gridCol w:w="2266"/>
            <w:gridCol w:w="5678"/>
            <w:gridCol w:w="2550"/>
          </w:tblGrid>
        </w:tblGridChange>
      </w:tblGrid>
      <w:tr>
        <w:trPr>
          <w:cantSplit w:val="0"/>
          <w:trHeight w:val="513"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 / 2025</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Öğrencinin Adı Soyadı : ………………………………………………</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9"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İmza :</w:t>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1">
      <w:pPr>
        <w:ind w:left="930" w:right="119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BİLİŞİM TEKNOLOJİLERİ MESLEK YÜKSEKOKULU STAJ KABUL ONAYI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2476500</wp:posOffset>
                </wp:positionH>
                <wp:positionV relativeFrom="paragraph">
                  <wp:posOffset>228600</wp:posOffset>
                </wp:positionV>
                <wp:extent cx="127000" cy="126365"/>
                <wp:effectExtent b="0" l="0" r="0" t="0"/>
                <wp:wrapNone/>
                <wp:docPr id="1688102657" name=""/>
                <a:graphic>
                  <a:graphicData uri="http://schemas.microsoft.com/office/word/2010/wordprocessingShape">
                    <wps:wsp>
                      <wps:cNvSpPr/>
                      <wps:cNvPr id="4" name="Shape 4"/>
                      <wps:spPr>
                        <a:xfrm>
                          <a:off x="5287263" y="3721580"/>
                          <a:ext cx="117475" cy="1168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2476500</wp:posOffset>
                </wp:positionH>
                <wp:positionV relativeFrom="paragraph">
                  <wp:posOffset>228600</wp:posOffset>
                </wp:positionV>
                <wp:extent cx="127000" cy="126365"/>
                <wp:effectExtent b="0" l="0" r="0" t="0"/>
                <wp:wrapNone/>
                <wp:docPr id="168810265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00" cy="12636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2476500</wp:posOffset>
                </wp:positionH>
                <wp:positionV relativeFrom="paragraph">
                  <wp:posOffset>457200</wp:posOffset>
                </wp:positionV>
                <wp:extent cx="127000" cy="127000"/>
                <wp:effectExtent b="0" l="0" r="0" t="0"/>
                <wp:wrapNone/>
                <wp:docPr id="1688102655" name=""/>
                <a:graphic>
                  <a:graphicData uri="http://schemas.microsoft.com/office/word/2010/wordprocessingShape">
                    <wps:wsp>
                      <wps:cNvSpPr/>
                      <wps:cNvPr id="2" name="Shape 2"/>
                      <wps:spPr>
                        <a:xfrm>
                          <a:off x="5287263" y="3721263"/>
                          <a:ext cx="117475" cy="1174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2476500</wp:posOffset>
                </wp:positionH>
                <wp:positionV relativeFrom="paragraph">
                  <wp:posOffset>457200</wp:posOffset>
                </wp:positionV>
                <wp:extent cx="127000" cy="127000"/>
                <wp:effectExtent b="0" l="0" r="0" t="0"/>
                <wp:wrapNone/>
                <wp:docPr id="168810265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00" cy="127000"/>
                        </a:xfrm>
                        <a:prstGeom prst="rect"/>
                        <a:ln/>
                      </pic:spPr>
                    </pic:pic>
                  </a:graphicData>
                </a:graphic>
              </wp:anchor>
            </w:drawing>
          </mc:Fallback>
        </mc:AlternateContent>
      </w:r>
    </w:p>
    <w:tbl>
      <w:tblPr>
        <w:tblStyle w:val="Table5"/>
        <w:tblW w:w="10825.0" w:type="dxa"/>
        <w:jc w:val="left"/>
        <w:tblInd w:w="2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67"/>
        <w:gridCol w:w="3151"/>
        <w:gridCol w:w="4107"/>
        <w:tblGridChange w:id="0">
          <w:tblGrid>
            <w:gridCol w:w="3567"/>
            <w:gridCol w:w="3151"/>
            <w:gridCol w:w="4107"/>
          </w:tblGrid>
        </w:tblGridChange>
      </w:tblGrid>
      <w:tr>
        <w:trPr>
          <w:cantSplit w:val="0"/>
          <w:trHeight w:val="969"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 w:right="0" w:hanging="187.999999999999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Öğrencinin stajını adı geçen işyeri/kurumda yapması</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4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Uygundur.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Uygun değildir.</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İlgili Öğretim Elemanı(Ad Soyad – İmza)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25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25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25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 ….. / 2025</w:t>
            </w:r>
          </w:p>
        </w:tc>
      </w:tr>
    </w:tbl>
    <w:p w:rsidR="00000000" w:rsidDel="00000000" w:rsidP="00000000" w:rsidRDefault="00000000" w:rsidRPr="00000000" w14:paraId="0000006C">
      <w:pPr>
        <w:spacing w:before="75" w:line="246.99999999999994" w:lineRule="auto"/>
        <w:ind w:left="107" w:firstLine="390.99999999999994"/>
        <w:jc w:val="cente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AÇIKLAMA: BU FORM DOLDURULUP OBS ÜZERİNDEN STAJ BAŞVURU BUTONUNDAN YÜKLENECEKTİR.</w:t>
      </w:r>
    </w:p>
    <w:p w:rsidR="00000000" w:rsidDel="00000000" w:rsidP="00000000" w:rsidRDefault="00000000" w:rsidRPr="00000000" w14:paraId="0000006D">
      <w:pPr>
        <w:spacing w:before="75" w:line="246.99999999999994" w:lineRule="auto"/>
        <w:ind w:left="107" w:firstLine="390.99999999999994"/>
        <w:jc w:val="center"/>
        <w:rPr>
          <w:rFonts w:ascii="Arial" w:cs="Arial" w:eastAsia="Arial" w:hAnsi="Arial"/>
          <w:b w:val="1"/>
          <w:sz w:val="16"/>
          <w:szCs w:val="16"/>
        </w:rPr>
      </w:pPr>
      <w:r w:rsidDel="00000000" w:rsidR="00000000" w:rsidRPr="00000000">
        <w:rPr>
          <w:rFonts w:ascii="Arial" w:cs="Arial" w:eastAsia="Arial" w:hAnsi="Arial"/>
          <w:b w:val="1"/>
          <w:sz w:val="16"/>
          <w:szCs w:val="16"/>
          <w:u w:val="single"/>
          <w:rtl w:val="0"/>
        </w:rPr>
        <w:t xml:space="preserve">EVRAĞIN ASLI STAJ DOSYASINA KONULMAK ÜZERE ÖĞRENCİDE KALACAKTIR</w:t>
      </w:r>
      <w:r w:rsidDel="00000000" w:rsidR="00000000" w:rsidRPr="00000000">
        <w:rPr>
          <w:rFonts w:ascii="Arial" w:cs="Arial" w:eastAsia="Arial" w:hAnsi="Arial"/>
          <w:b w:val="1"/>
          <w:sz w:val="16"/>
          <w:szCs w:val="16"/>
          <w:rtl w:val="0"/>
        </w:rPr>
        <w:t xml:space="preserve">.</w:t>
      </w:r>
    </w:p>
    <w:p w:rsidR="00000000" w:rsidDel="00000000" w:rsidP="00000000" w:rsidRDefault="00000000" w:rsidRPr="00000000" w14:paraId="0000006E">
      <w:pPr>
        <w:tabs>
          <w:tab w:val="left" w:leader="none" w:pos="4944"/>
          <w:tab w:val="left" w:leader="none" w:pos="8547"/>
        </w:tabs>
        <w:ind w:left="623" w:firstLine="0"/>
        <w:jc w:val="both"/>
        <w:rPr>
          <w:b w:val="1"/>
          <w:sz w:val="16"/>
          <w:szCs w:val="16"/>
        </w:rPr>
      </w:pPr>
      <w:r w:rsidDel="00000000" w:rsidR="00000000" w:rsidRPr="00000000">
        <w:rPr>
          <w:b w:val="1"/>
          <w:sz w:val="16"/>
          <w:szCs w:val="16"/>
          <w:rtl w:val="0"/>
        </w:rPr>
        <w:t xml:space="preserve">Karabük Üniversitesi Bilişim Teknolojileri Meslek Yüksekokulu                           Tel: (370) 418 83 23                           e-posta: </w:t>
      </w:r>
      <w:hyperlink r:id="rId9">
        <w:r w:rsidDel="00000000" w:rsidR="00000000" w:rsidRPr="00000000">
          <w:rPr>
            <w:b w:val="1"/>
            <w:color w:val="0000ff"/>
            <w:sz w:val="16"/>
            <w:szCs w:val="16"/>
            <w:u w:val="single"/>
            <w:rtl w:val="0"/>
          </w:rPr>
          <w:t xml:space="preserve">btmyo@karabuk.edu.tr</w:t>
        </w:r>
      </w:hyperlink>
      <w:r w:rsidDel="00000000" w:rsidR="00000000" w:rsidRPr="00000000">
        <w:rPr>
          <w:rtl w:val="0"/>
        </w:rPr>
      </w:r>
    </w:p>
    <w:p w:rsidR="00000000" w:rsidDel="00000000" w:rsidP="00000000" w:rsidRDefault="00000000" w:rsidRPr="00000000" w14:paraId="0000006F">
      <w:pPr>
        <w:spacing w:before="4" w:lineRule="auto"/>
        <w:ind w:left="3948" w:right="1421" w:hanging="2487"/>
        <w:jc w:val="center"/>
        <w:rPr>
          <w:b w:val="1"/>
          <w:sz w:val="16"/>
          <w:szCs w:val="16"/>
        </w:rPr>
      </w:pPr>
      <w:r w:rsidDel="00000000" w:rsidR="00000000" w:rsidRPr="00000000">
        <w:rPr>
          <w:b w:val="1"/>
          <w:sz w:val="16"/>
          <w:szCs w:val="16"/>
          <w:rtl w:val="0"/>
        </w:rPr>
        <w:t xml:space="preserve">Belge Doğrulama Adresi : </w:t>
      </w:r>
      <w:hyperlink r:id="rId10">
        <w:r w:rsidDel="00000000" w:rsidR="00000000" w:rsidRPr="00000000">
          <w:rPr>
            <w:b w:val="1"/>
            <w:color w:val="1155cc"/>
            <w:sz w:val="16"/>
            <w:szCs w:val="16"/>
            <w:u w:val="single"/>
            <w:rtl w:val="0"/>
          </w:rPr>
          <w:t xml:space="preserve">https://turkiye.gov.tr/ebd?eK=4043&amp;eD=BSRADTPS3N&amp;eS=412484</w:t>
        </w:r>
      </w:hyperlink>
      <w:r w:rsidDel="00000000" w:rsidR="00000000" w:rsidRPr="00000000">
        <w:rPr>
          <w:rtl w:val="0"/>
        </w:rPr>
      </w:r>
    </w:p>
    <w:p w:rsidR="00000000" w:rsidDel="00000000" w:rsidP="00000000" w:rsidRDefault="00000000" w:rsidRPr="00000000" w14:paraId="00000070">
      <w:pPr>
        <w:spacing w:before="4" w:lineRule="auto"/>
        <w:ind w:left="3948" w:right="1421" w:hanging="2487"/>
        <w:jc w:val="center"/>
        <w:rPr>
          <w:b w:val="1"/>
          <w:color w:val="0000ff"/>
          <w:sz w:val="16"/>
          <w:szCs w:val="16"/>
          <w:u w:val="single"/>
        </w:rPr>
      </w:pPr>
      <w:r w:rsidDel="00000000" w:rsidR="00000000" w:rsidRPr="00000000">
        <w:rPr>
          <w:b w:val="1"/>
          <w:sz w:val="16"/>
          <w:szCs w:val="16"/>
          <w:rtl w:val="0"/>
        </w:rPr>
        <w:t xml:space="preserve">Belge Doğrulama Kodu: BSRADTPS3N Kurum Web Adresi: </w:t>
      </w:r>
      <w:hyperlink r:id="rId11">
        <w:r w:rsidDel="00000000" w:rsidR="00000000" w:rsidRPr="00000000">
          <w:rPr>
            <w:b w:val="1"/>
            <w:color w:val="0000ff"/>
            <w:sz w:val="16"/>
            <w:szCs w:val="16"/>
            <w:u w:val="single"/>
            <w:rtl w:val="0"/>
          </w:rPr>
          <w:t xml:space="preserve">http://www.btmyo.karabuk.edu.tr</w:t>
        </w:r>
      </w:hyperlink>
      <w:r w:rsidDel="00000000" w:rsidR="00000000" w:rsidRPr="00000000">
        <w:rPr>
          <w:rtl w:val="0"/>
        </w:rPr>
      </w:r>
    </w:p>
    <w:p w:rsidR="00000000" w:rsidDel="00000000" w:rsidP="00000000" w:rsidRDefault="00000000" w:rsidRPr="00000000" w14:paraId="00000071">
      <w:pPr>
        <w:spacing w:before="4" w:lineRule="auto"/>
        <w:ind w:left="3948" w:right="1421" w:hanging="2487"/>
        <w:jc w:val="center"/>
        <w:rPr>
          <w:b w:val="1"/>
          <w:sz w:val="16"/>
          <w:szCs w:val="16"/>
        </w:rPr>
      </w:pPr>
      <w:r w:rsidDel="00000000" w:rsidR="00000000" w:rsidRPr="00000000">
        <w:rPr>
          <w:rFonts w:ascii="Times New Roman" w:cs="Times New Roman" w:eastAsia="Times New Roman" w:hAnsi="Times New Roman"/>
          <w:b w:val="1"/>
          <w:i w:val="0"/>
          <w:color w:val="ff0000"/>
          <w:sz w:val="16"/>
          <w:szCs w:val="16"/>
          <w:rtl w:val="0"/>
        </w:rPr>
        <w:t xml:space="preserve">Bu belge, güvenli elektronik imza ile imzalanmıştır.</w:t>
      </w:r>
      <w:r w:rsidDel="00000000" w:rsidR="00000000" w:rsidRPr="00000000">
        <w:rPr>
          <w:rtl w:val="0"/>
        </w:rPr>
      </w:r>
    </w:p>
    <w:sectPr>
      <w:pgSz w:h="16850" w:w="11920" w:orient="portrait"/>
      <w:pgMar w:bottom="280" w:top="240" w:left="320" w:right="1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46"/>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lang w:val="tr-TR"/>
    </w:rPr>
  </w:style>
  <w:style w:type="paragraph" w:styleId="Balk1">
    <w:name w:val="heading 1"/>
    <w:basedOn w:val="Normal"/>
    <w:uiPriority w:val="1"/>
    <w:qFormat w:val="1"/>
    <w:pPr>
      <w:ind w:left="246"/>
      <w:jc w:val="center"/>
      <w:outlineLvl w:val="0"/>
    </w:pPr>
    <w:rPr>
      <w:b w:val="1"/>
      <w:bCs w:val="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style>
  <w:style w:type="paragraph" w:styleId="ListeParagraf">
    <w:name w:val="List Paragraph"/>
    <w:basedOn w:val="Normal"/>
    <w:uiPriority w:val="1"/>
    <w:qFormat w:val="1"/>
  </w:style>
  <w:style w:type="paragraph" w:styleId="TableParagraph" w:customStyle="1">
    <w:name w:val="Table Paragraph"/>
    <w:basedOn w:val="Normal"/>
    <w:uiPriority w:val="1"/>
    <w:qFormat w:val="1"/>
  </w:style>
  <w:style w:type="character" w:styleId="Kpr">
    <w:name w:val="Hyperlink"/>
    <w:basedOn w:val="VarsaylanParagrafYazTipi"/>
    <w:uiPriority w:val="99"/>
    <w:unhideWhenUsed w:val="1"/>
    <w:rsid w:val="00ED0DC7"/>
    <w:rPr>
      <w:color w:val="0000ff" w:themeColor="hyperlink"/>
      <w:u w:val="single"/>
    </w:rPr>
  </w:style>
  <w:style w:type="character" w:styleId="zmlenmeyenBahsetme">
    <w:name w:val="Unresolved Mention"/>
    <w:basedOn w:val="VarsaylanParagrafYazTipi"/>
    <w:uiPriority w:val="99"/>
    <w:semiHidden w:val="1"/>
    <w:unhideWhenUsed w:val="1"/>
    <w:rsid w:val="00ED0DC7"/>
    <w:rPr>
      <w:color w:val="605e5c"/>
      <w:shd w:color="auto" w:fill="e1dfdd" w:val="clear"/>
    </w:rPr>
  </w:style>
  <w:style w:type="character" w:styleId="fontstyle01" w:customStyle="1">
    <w:name w:val="fontstyle01"/>
    <w:basedOn w:val="VarsaylanParagrafYazTipi"/>
    <w:rsid w:val="00ED0DC7"/>
    <w:rPr>
      <w:rFonts w:ascii="TimesNewRomanPS-BoldMT" w:hAnsi="TimesNewRomanPS-BoldMT" w:hint="default"/>
      <w:b w:val="1"/>
      <w:bCs w:val="1"/>
      <w:i w:val="0"/>
      <w:iCs w:val="0"/>
      <w:color w:val="ff000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tmyo.karabuk.edu.tr" TargetMode="External"/><Relationship Id="rId10" Type="http://schemas.openxmlformats.org/officeDocument/2006/relationships/hyperlink" Target="https://turkiye.gov.tr/ebd?eK=4043&amp;eD=BSRADTPS3N&amp;eS=412484" TargetMode="External"/><Relationship Id="rId9" Type="http://schemas.openxmlformats.org/officeDocument/2006/relationships/hyperlink" Target="mailto:btmyo@karabuk.edu.t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CBtIMPbYezwr5yFNE8vnJ6zYXQ==">CgMxLjA4AHIhMVNEa2djTDR4YmdBUHBLSjVNTDRFWmszOHhOOTNPN0Rh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2024-09-23T12:45:00Z</dcterms:created>
  <dc:creator>saltan@karabuk.edu.tr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Microsoft 365 için</vt:lpwstr>
  </property>
  <property fmtid="{D5CDD505-2E9C-101B-9397-08002B2CF9AE}" pid="4" name="LastSaved">
    <vt:filetime>2023-10-06T00:00:00Z</vt:filetime>
  </property>
</Properties>
</file>